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C" w:rsidRPr="005F63B4" w:rsidRDefault="00E7393C" w:rsidP="00E7393C">
      <w:pPr>
        <w:jc w:val="center"/>
        <w:rPr>
          <w:rFonts w:cs="David"/>
          <w:b/>
          <w:bCs/>
          <w:rtl/>
        </w:rPr>
      </w:pPr>
      <w:r w:rsidRPr="005F63B4">
        <w:rPr>
          <w:rFonts w:cs="David"/>
          <w:b/>
          <w:bCs/>
          <w:rtl/>
        </w:rPr>
        <w:t>האוניברסיטה העברית בירושלים</w:t>
      </w:r>
    </w:p>
    <w:p w:rsidR="00E7393C" w:rsidRPr="005F63B4" w:rsidRDefault="00E7393C" w:rsidP="00E7393C">
      <w:pPr>
        <w:jc w:val="center"/>
        <w:rPr>
          <w:rFonts w:cs="David"/>
          <w:b/>
          <w:bCs/>
          <w:rtl/>
        </w:rPr>
      </w:pPr>
      <w:r w:rsidRPr="005F63B4">
        <w:rPr>
          <w:rFonts w:cs="David"/>
          <w:b/>
          <w:bCs/>
          <w:rtl/>
        </w:rPr>
        <w:t>הפקולטה למדעי החברה</w:t>
      </w:r>
    </w:p>
    <w:p w:rsidR="004C7FF5" w:rsidRPr="005F63B4" w:rsidRDefault="00E7393C">
      <w:pPr>
        <w:rPr>
          <w:rFonts w:cs="David" w:hint="cs"/>
          <w:rtl/>
        </w:rPr>
      </w:pPr>
      <w:r w:rsidRPr="005F63B4">
        <w:rPr>
          <w:rFonts w:cs="David" w:hint="cs"/>
          <w:rtl/>
        </w:rPr>
        <w:t xml:space="preserve">תאריך: </w:t>
      </w:r>
      <w:sdt>
        <w:sdtPr>
          <w:rPr>
            <w:rFonts w:cs="David" w:hint="cs"/>
            <w:rtl/>
          </w:rPr>
          <w:id w:val="10512179"/>
          <w:placeholder>
            <w:docPart w:val="DefaultPlaceholder_2267570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5F63B4">
            <w:rPr>
              <w:rStyle w:val="PlaceholderText"/>
              <w:rFonts w:eastAsiaTheme="minorHAnsi" w:cs="David"/>
            </w:rPr>
            <w:t>Click here to enter a date.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 w:rsidP="00E7393C">
      <w:pPr>
        <w:jc w:val="center"/>
        <w:rPr>
          <w:rFonts w:cs="David"/>
          <w:b/>
          <w:bCs/>
          <w:u w:val="single"/>
          <w:rtl/>
        </w:rPr>
      </w:pPr>
      <w:r w:rsidRPr="005F63B4">
        <w:rPr>
          <w:rFonts w:cs="David"/>
          <w:b/>
          <w:bCs/>
          <w:u w:val="single"/>
          <w:rtl/>
        </w:rPr>
        <w:t>בקשה להיבחן במועד מיוחד</w:t>
      </w:r>
    </w:p>
    <w:p w:rsidR="00E7393C" w:rsidRPr="005F63B4" w:rsidRDefault="00E7393C" w:rsidP="00E7393C">
      <w:pPr>
        <w:jc w:val="center"/>
        <w:rPr>
          <w:rFonts w:cs="David"/>
          <w:b/>
          <w:bCs/>
          <w:u w:val="single"/>
          <w:rtl/>
        </w:rPr>
      </w:pP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/>
          <w:b/>
          <w:bCs/>
          <w:rtl/>
        </w:rPr>
      </w:pPr>
      <w:r w:rsidRPr="005F63B4">
        <w:rPr>
          <w:rFonts w:cs="David"/>
          <w:b/>
          <w:bCs/>
          <w:rtl/>
        </w:rPr>
        <w:t>נא למלא את טופס הבקשה בכתב ברור ולצרף אישורים רשמיים. בקשה שלא יצורפו אליה האישורים המתאימים, לא תידון.</w:t>
      </w: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 w:hint="cs"/>
          <w:b/>
          <w:bCs/>
        </w:rPr>
      </w:pPr>
      <w:r w:rsidRPr="005F63B4">
        <w:rPr>
          <w:rFonts w:cs="David" w:hint="cs"/>
          <w:b/>
          <w:bCs/>
          <w:rtl/>
        </w:rPr>
        <w:t xml:space="preserve">בקשות להיבחן במועד מיוחד בקורסי סמסטר ב' יוגשו לאחר פרסום ציוני המועדים הנוספים ולא יאוחר </w:t>
      </w:r>
      <w:r w:rsidRPr="005F63B4">
        <w:rPr>
          <w:rFonts w:cs="David" w:hint="cs"/>
          <w:b/>
          <w:bCs/>
          <w:u w:val="single"/>
          <w:rtl/>
        </w:rPr>
        <w:t>משבוע מיום פרסום הציון.</w:t>
      </w: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/>
          <w:b/>
          <w:bCs/>
        </w:rPr>
      </w:pPr>
      <w:r w:rsidRPr="005F63B4">
        <w:rPr>
          <w:rFonts w:cs="David"/>
          <w:b/>
          <w:bCs/>
          <w:rtl/>
        </w:rPr>
        <w:t>נהלי הוראה ולימודים, המפורסמים בשנתון, מפרטים את הזכאים למועד מיוחד. נא להימנע מהגשת בקשה שאינה עומדת בקריטריונים שנקבעו.</w:t>
      </w: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/>
          <w:b/>
          <w:bCs/>
        </w:rPr>
      </w:pPr>
      <w:r w:rsidRPr="005F63B4">
        <w:rPr>
          <w:rFonts w:cs="David"/>
          <w:b/>
          <w:bCs/>
          <w:rtl/>
        </w:rPr>
        <w:t>תלמיד שאושרה לו בחינה במועד מיוחד, אך לא התייצב לבחינה ולא הודיע על כך מראש למחלקה (עד שבוע ממועד הבחינה), יקבל ציון 0.</w:t>
      </w: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/>
          <w:b/>
          <w:bCs/>
        </w:rPr>
      </w:pPr>
      <w:r w:rsidRPr="005F63B4">
        <w:rPr>
          <w:rFonts w:cs="David"/>
          <w:b/>
          <w:bCs/>
          <w:rtl/>
        </w:rPr>
        <w:t>תלמיד אשר נבחן בשני מועדי הבחינה (א'+ב') אינו זכאי להיבחן פעם שלישית באותה שנת לימודים.</w:t>
      </w:r>
    </w:p>
    <w:p w:rsidR="00E7393C" w:rsidRPr="005F63B4" w:rsidRDefault="00E7393C" w:rsidP="00E7393C">
      <w:pPr>
        <w:numPr>
          <w:ilvl w:val="0"/>
          <w:numId w:val="1"/>
        </w:numPr>
        <w:jc w:val="both"/>
        <w:rPr>
          <w:rFonts w:cs="David"/>
          <w:b/>
          <w:bCs/>
        </w:rPr>
      </w:pPr>
      <w:r w:rsidRPr="005F63B4">
        <w:rPr>
          <w:rFonts w:cs="David"/>
          <w:b/>
          <w:bCs/>
          <w:rtl/>
        </w:rPr>
        <w:t>תשובה תישלח לתלמיד לכתובת הדוא"ל או לכתובת המגורים כפי שמופיעים במחשבי האוניברסיטה.</w:t>
      </w:r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/>
          <w:b/>
          <w:bCs/>
          <w:rtl/>
        </w:rPr>
        <w:t>שם משפחה</w:t>
      </w:r>
      <w:r w:rsidRPr="005F63B4">
        <w:rPr>
          <w:rFonts w:cs="David" w:hint="cs"/>
          <w:rtl/>
        </w:rPr>
        <w:t xml:space="preserve"> : </w:t>
      </w:r>
      <w:sdt>
        <w:sdtPr>
          <w:rPr>
            <w:rFonts w:cs="David" w:hint="cs"/>
            <w:rtl/>
          </w:rPr>
          <w:id w:val="10512182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  </w:t>
      </w:r>
      <w:r w:rsidRPr="005F63B4">
        <w:rPr>
          <w:rFonts w:cs="David" w:hint="cs"/>
          <w:b/>
          <w:bCs/>
          <w:rtl/>
        </w:rPr>
        <w:t>שם פרטי</w:t>
      </w:r>
      <w:r w:rsidRPr="005F63B4">
        <w:rPr>
          <w:rFonts w:cs="David" w:hint="cs"/>
          <w:rtl/>
        </w:rPr>
        <w:t xml:space="preserve">: </w:t>
      </w:r>
      <w:sdt>
        <w:sdtPr>
          <w:rPr>
            <w:rFonts w:cs="David" w:hint="cs"/>
            <w:rtl/>
          </w:rPr>
          <w:id w:val="10512186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 w:hint="cs"/>
          <w:b/>
          <w:bCs/>
          <w:rtl/>
        </w:rPr>
        <w:t>ת"ז</w:t>
      </w:r>
      <w:r w:rsidRPr="005F63B4">
        <w:rPr>
          <w:rFonts w:cs="David" w:hint="cs"/>
          <w:rtl/>
        </w:rPr>
        <w:t xml:space="preserve">: </w:t>
      </w:r>
      <w:sdt>
        <w:sdtPr>
          <w:rPr>
            <w:rFonts w:cs="David" w:hint="cs"/>
            <w:rtl/>
          </w:rPr>
          <w:id w:val="10512187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</w:t>
      </w:r>
      <w:r w:rsidRPr="005F63B4">
        <w:rPr>
          <w:rFonts w:cs="David"/>
          <w:b/>
          <w:bCs/>
          <w:rtl/>
        </w:rPr>
        <w:t>כתובת</w:t>
      </w:r>
      <w:r w:rsidRPr="005F63B4">
        <w:rPr>
          <w:rFonts w:cs="David" w:hint="cs"/>
          <w:rtl/>
        </w:rPr>
        <w:t xml:space="preserve"> : </w:t>
      </w:r>
      <w:sdt>
        <w:sdtPr>
          <w:rPr>
            <w:rFonts w:cs="David" w:hint="cs"/>
            <w:rtl/>
          </w:rPr>
          <w:id w:val="10512188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 </w:t>
      </w:r>
      <w:r w:rsidRPr="005F63B4">
        <w:rPr>
          <w:rFonts w:cs="David" w:hint="cs"/>
          <w:b/>
          <w:bCs/>
          <w:rtl/>
        </w:rPr>
        <w:t>טלפון</w:t>
      </w:r>
      <w:r w:rsidRPr="005F63B4">
        <w:rPr>
          <w:rFonts w:cs="David" w:hint="cs"/>
          <w:rtl/>
        </w:rPr>
        <w:t xml:space="preserve">: </w:t>
      </w:r>
      <w:sdt>
        <w:sdtPr>
          <w:rPr>
            <w:rFonts w:cs="David" w:hint="cs"/>
            <w:rtl/>
          </w:rPr>
          <w:id w:val="10512189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/>
          <w:b/>
          <w:bCs/>
          <w:rtl/>
        </w:rPr>
        <w:t>חוגי לימוד</w:t>
      </w:r>
      <w:r w:rsidRPr="005F63B4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190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</w:t>
      </w:r>
      <w:r w:rsidRPr="005F63B4">
        <w:rPr>
          <w:rFonts w:cs="David" w:hint="cs"/>
          <w:b/>
          <w:bCs/>
          <w:rtl/>
        </w:rPr>
        <w:t>/</w:t>
      </w:r>
      <w:r w:rsidRPr="005F63B4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94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</w:t>
      </w:r>
      <w:r w:rsidRPr="005F63B4">
        <w:rPr>
          <w:rFonts w:cs="David" w:hint="cs"/>
          <w:b/>
          <w:bCs/>
          <w:rtl/>
        </w:rPr>
        <w:t>תואר</w:t>
      </w:r>
      <w:r w:rsidRPr="005F63B4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95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 w:hint="cs"/>
          <w:b/>
          <w:bCs/>
          <w:rtl/>
        </w:rPr>
        <w:t>פקולטה</w:t>
      </w:r>
      <w:r w:rsidRPr="005F63B4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96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</w:t>
      </w:r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 w:rsidP="00E7393C">
      <w:pPr>
        <w:jc w:val="both"/>
        <w:rPr>
          <w:rFonts w:cs="David"/>
          <w:b/>
          <w:bCs/>
          <w:rtl/>
        </w:rPr>
      </w:pPr>
      <w:r w:rsidRPr="005F63B4">
        <w:rPr>
          <w:rFonts w:cs="David"/>
          <w:b/>
          <w:bCs/>
          <w:rtl/>
        </w:rPr>
        <w:t>פרטי הקורס בו אני מבקש מועד מיוחד: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606"/>
        <w:gridCol w:w="2131"/>
        <w:gridCol w:w="2131"/>
      </w:tblGrid>
      <w:tr w:rsidR="00E7393C" w:rsidRPr="005F63B4" w:rsidTr="00C23967">
        <w:tc>
          <w:tcPr>
            <w:tcW w:w="2654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  <w:r w:rsidRPr="005F63B4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606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  <w:r w:rsidRPr="005F63B4">
              <w:rPr>
                <w:rFonts w:cs="David"/>
                <w:b/>
                <w:bCs/>
                <w:rtl/>
              </w:rPr>
              <w:t>מספר הקורס</w:t>
            </w: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  <w:r w:rsidRPr="005F63B4">
              <w:rPr>
                <w:rFonts w:cs="David"/>
                <w:b/>
                <w:bCs/>
                <w:rtl/>
              </w:rPr>
              <w:t>תאריך מועד א'</w:t>
            </w: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  <w:r w:rsidRPr="005F63B4">
              <w:rPr>
                <w:rFonts w:cs="David"/>
                <w:b/>
                <w:bCs/>
                <w:rtl/>
              </w:rPr>
              <w:t>תאריך מועד ב'</w:t>
            </w:r>
          </w:p>
        </w:tc>
      </w:tr>
      <w:tr w:rsidR="00E7393C" w:rsidRPr="005F63B4" w:rsidTr="00C23967">
        <w:tc>
          <w:tcPr>
            <w:tcW w:w="2654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E7393C" w:rsidRPr="005F63B4" w:rsidTr="00C23967">
        <w:tc>
          <w:tcPr>
            <w:tcW w:w="2654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E7393C" w:rsidRPr="005F63B4" w:rsidTr="00C23967">
        <w:tc>
          <w:tcPr>
            <w:tcW w:w="2654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E7393C" w:rsidRPr="005F63B4" w:rsidTr="00C23967">
        <w:tc>
          <w:tcPr>
            <w:tcW w:w="2654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7393C" w:rsidRPr="005F63B4" w:rsidRDefault="00E7393C" w:rsidP="00C23967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b/>
          <w:bCs/>
          <w:rtl/>
        </w:rPr>
      </w:pPr>
      <w:r w:rsidRPr="005F63B4">
        <w:rPr>
          <w:rFonts w:cs="David" w:hint="cs"/>
          <w:b/>
          <w:bCs/>
          <w:rtl/>
        </w:rPr>
        <w:t>ציוני בבחינה במועד א'</w:t>
      </w:r>
      <w:r w:rsidRPr="005F63B4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0512197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  <w:r w:rsidRPr="005F63B4">
        <w:rPr>
          <w:rFonts w:cs="David" w:hint="cs"/>
          <w:rtl/>
        </w:rPr>
        <w:t xml:space="preserve">  </w:t>
      </w:r>
      <w:r w:rsidRPr="005F63B4">
        <w:rPr>
          <w:rFonts w:cs="David" w:hint="cs"/>
          <w:b/>
          <w:bCs/>
          <w:rtl/>
        </w:rPr>
        <w:t xml:space="preserve">ציוני בבחינה במועד ב' </w:t>
      </w:r>
      <w:sdt>
        <w:sdtPr>
          <w:rPr>
            <w:rFonts w:cs="David" w:hint="cs"/>
            <w:b/>
            <w:bCs/>
            <w:rtl/>
          </w:rPr>
          <w:id w:val="10512201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b/>
          <w:bCs/>
          <w:rtl/>
        </w:rPr>
      </w:pPr>
    </w:p>
    <w:p w:rsidR="00E7393C" w:rsidRPr="005F63B4" w:rsidRDefault="00E7393C" w:rsidP="00E7393C">
      <w:pPr>
        <w:jc w:val="both"/>
        <w:rPr>
          <w:rFonts w:cs="David"/>
          <w:b/>
          <w:bCs/>
          <w:rtl/>
        </w:rPr>
      </w:pPr>
      <w:r w:rsidRPr="005F63B4">
        <w:rPr>
          <w:rFonts w:cs="David"/>
          <w:b/>
          <w:bCs/>
          <w:rtl/>
        </w:rPr>
        <w:t>נימוקים  והסברים לבקשה:</w:t>
      </w:r>
      <w:r w:rsidRPr="005F63B4">
        <w:rPr>
          <w:rFonts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rtl/>
          </w:rPr>
          <w:id w:val="10512202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/>
          <w:b/>
          <w:bCs/>
          <w:rtl/>
        </w:rPr>
        <w:t>חתימת התלמיד</w:t>
      </w:r>
      <w:r w:rsidRPr="005F63B4">
        <w:rPr>
          <w:rFonts w:cs="David" w:hint="cs"/>
          <w:rtl/>
        </w:rPr>
        <w:t xml:space="preserve">  </w:t>
      </w:r>
      <w:sdt>
        <w:sdtPr>
          <w:rPr>
            <w:rFonts w:cs="David" w:hint="cs"/>
            <w:rtl/>
          </w:rPr>
          <w:id w:val="10512203"/>
          <w:placeholder>
            <w:docPart w:val="DefaultPlaceholder_22675703"/>
          </w:placeholder>
          <w:showingPlcHdr/>
          <w:text/>
        </w:sdtPr>
        <w:sdtContent>
          <w:r w:rsidRPr="005F63B4">
            <w:rPr>
              <w:rStyle w:val="PlaceholderText"/>
              <w:rFonts w:eastAsiaTheme="minorHAnsi" w:cs="David"/>
            </w:rPr>
            <w:t>Click here to enter text.</w:t>
          </w:r>
        </w:sdtContent>
      </w:sdt>
    </w:p>
    <w:p w:rsidR="00E7393C" w:rsidRPr="005F63B4" w:rsidRDefault="00E7393C">
      <w:pPr>
        <w:rPr>
          <w:rFonts w:cs="David" w:hint="cs"/>
          <w:rtl/>
        </w:rPr>
      </w:pPr>
      <w:r w:rsidRPr="005F63B4">
        <w:rPr>
          <w:rFonts w:cs="David" w:hint="cs"/>
          <w:rtl/>
        </w:rPr>
        <w:t>_____________________________________________________________________</w:t>
      </w:r>
    </w:p>
    <w:p w:rsidR="00E7393C" w:rsidRPr="005F63B4" w:rsidRDefault="00E7393C" w:rsidP="00E7393C">
      <w:pPr>
        <w:jc w:val="both"/>
        <w:rPr>
          <w:rFonts w:cs="David"/>
          <w:u w:val="single"/>
          <w:rtl/>
        </w:rPr>
      </w:pPr>
      <w:r w:rsidRPr="005F63B4">
        <w:rPr>
          <w:rFonts w:cs="David"/>
          <w:u w:val="single"/>
          <w:rtl/>
        </w:rPr>
        <w:t>לשימוש המשרד</w:t>
      </w:r>
    </w:p>
    <w:p w:rsidR="00E7393C" w:rsidRPr="005F63B4" w:rsidRDefault="00E7393C" w:rsidP="00E7393C">
      <w:pPr>
        <w:rPr>
          <w:rFonts w:cs="David"/>
        </w:rPr>
      </w:pPr>
      <w:r w:rsidRPr="005F63B4">
        <w:rPr>
          <w:rFonts w:cs="David"/>
          <w:rtl/>
        </w:rPr>
        <w:t>החלטה</w:t>
      </w:r>
    </w:p>
    <w:sectPr w:rsidR="00E7393C" w:rsidRPr="005F63B4" w:rsidSect="00E642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745"/>
    <w:multiLevelType w:val="hybridMultilevel"/>
    <w:tmpl w:val="22F8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7393C"/>
    <w:rsid w:val="003118AA"/>
    <w:rsid w:val="00594CA5"/>
    <w:rsid w:val="005F63B4"/>
    <w:rsid w:val="00602E89"/>
    <w:rsid w:val="008355FA"/>
    <w:rsid w:val="009305DD"/>
    <w:rsid w:val="00AF23B4"/>
    <w:rsid w:val="00BC0F2D"/>
    <w:rsid w:val="00BD7DD8"/>
    <w:rsid w:val="00E642FF"/>
    <w:rsid w:val="00E7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6855-D3AF-4760-92F1-4F0C49692EFA}"/>
      </w:docPartPr>
      <w:docPartBody>
        <w:p w:rsidR="00000000" w:rsidRDefault="002D2553">
          <w:r w:rsidRPr="00B0623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4BFA-3CAD-4B7B-A7C2-8E57AF4CFDA4}"/>
      </w:docPartPr>
      <w:docPartBody>
        <w:p w:rsidR="00000000" w:rsidRDefault="002D2553">
          <w:r w:rsidRPr="00B062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2553"/>
    <w:rsid w:val="002D2553"/>
    <w:rsid w:val="0053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5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</dc:creator>
  <cp:lastModifiedBy>SLK</cp:lastModifiedBy>
  <cp:revision>2</cp:revision>
  <dcterms:created xsi:type="dcterms:W3CDTF">2017-02-08T10:36:00Z</dcterms:created>
  <dcterms:modified xsi:type="dcterms:W3CDTF">2017-02-08T10:41:00Z</dcterms:modified>
</cp:coreProperties>
</file>